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B22E" w14:textId="143066ED" w:rsidR="00497EA3" w:rsidRDefault="00497EA3" w:rsidP="00497EA3">
      <w:pPr>
        <w:pStyle w:val="Heading1"/>
        <w:rPr>
          <w:rFonts w:ascii="Arial" w:hAnsi="Arial" w:cs="Arial"/>
          <w:u w:val="single"/>
        </w:rPr>
      </w:pPr>
      <w:r w:rsidRPr="0094278D">
        <w:rPr>
          <w:rFonts w:ascii="Arial" w:hAnsi="Arial" w:cs="Arial"/>
          <w:noProof/>
          <w:u w:val="single"/>
          <w:lang w:val="en-US"/>
        </w:rPr>
        <w:drawing>
          <wp:inline distT="0" distB="0" distL="0" distR="0" wp14:anchorId="23CF13AE" wp14:editId="1C8E250F">
            <wp:extent cx="3124200" cy="704850"/>
            <wp:effectExtent l="0" t="0" r="0" b="0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A82D9" w14:textId="77777777" w:rsidR="00497EA3" w:rsidRDefault="00497EA3" w:rsidP="00497EA3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Job Description</w:t>
      </w:r>
    </w:p>
    <w:p w14:paraId="70AAAD80" w14:textId="77777777" w:rsidR="00497EA3" w:rsidRDefault="00497EA3" w:rsidP="00497EA3">
      <w:pPr>
        <w:rPr>
          <w:rFonts w:ascii="Arial" w:hAnsi="Arial" w:cs="Arial"/>
          <w:b/>
          <w:bCs/>
        </w:rPr>
      </w:pPr>
    </w:p>
    <w:p w14:paraId="5D8FC41F" w14:textId="67DD5760" w:rsidR="00497EA3" w:rsidRDefault="00497EA3" w:rsidP="00497EA3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Activities &amp; Resource Centre</w:t>
      </w:r>
      <w:r w:rsidR="005F7368">
        <w:rPr>
          <w:rFonts w:ascii="Arial" w:hAnsi="Arial" w:cs="Arial"/>
          <w:b/>
          <w:bCs/>
          <w:sz w:val="28"/>
        </w:rPr>
        <w:t xml:space="preserve"> Project</w:t>
      </w:r>
      <w:r>
        <w:rPr>
          <w:rFonts w:ascii="Arial" w:hAnsi="Arial" w:cs="Arial"/>
          <w:b/>
          <w:bCs/>
          <w:sz w:val="28"/>
        </w:rPr>
        <w:t xml:space="preserve"> Worker: </w:t>
      </w:r>
    </w:p>
    <w:p w14:paraId="5ECEEC34" w14:textId="53B20ACB" w:rsidR="00497EA3" w:rsidRDefault="00497EA3" w:rsidP="00497EA3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15 hrs pw (</w:t>
      </w:r>
      <w:proofErr w:type="gramStart"/>
      <w:r>
        <w:rPr>
          <w:rFonts w:ascii="Arial" w:hAnsi="Arial" w:cs="Arial"/>
          <w:b/>
          <w:bCs/>
          <w:sz w:val="28"/>
        </w:rPr>
        <w:t>1 year</w:t>
      </w:r>
      <w:proofErr w:type="gramEnd"/>
      <w:r>
        <w:rPr>
          <w:rFonts w:ascii="Arial" w:hAnsi="Arial" w:cs="Arial"/>
          <w:b/>
          <w:bCs/>
          <w:sz w:val="28"/>
        </w:rPr>
        <w:t xml:space="preserve"> fixed term contract) – 2 days per week</w:t>
      </w:r>
    </w:p>
    <w:p w14:paraId="4B6BAF54" w14:textId="0FA00F60" w:rsidR="00497EA3" w:rsidRDefault="00497EA3" w:rsidP="00497EA3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Salary: £9,703 per annum (£12.44 per hour)</w:t>
      </w:r>
    </w:p>
    <w:p w14:paraId="576A227E" w14:textId="28463D98" w:rsidR="00CB74AB" w:rsidRDefault="00CB74AB" w:rsidP="00497EA3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Annual leave (</w:t>
      </w:r>
      <w:r w:rsidR="00025BEE">
        <w:rPr>
          <w:rFonts w:ascii="Arial" w:hAnsi="Arial" w:cs="Arial"/>
          <w:b/>
          <w:bCs/>
          <w:sz w:val="28"/>
        </w:rPr>
        <w:t>5 weeks = 75 hrs)</w:t>
      </w:r>
    </w:p>
    <w:p w14:paraId="7D3207B2" w14:textId="77777777" w:rsidR="00497EA3" w:rsidRDefault="00497EA3" w:rsidP="00497EA3">
      <w:pPr>
        <w:rPr>
          <w:rFonts w:ascii="Arial" w:hAnsi="Arial" w:cs="Arial"/>
          <w:b/>
          <w:bCs/>
          <w:sz w:val="28"/>
        </w:rPr>
      </w:pPr>
    </w:p>
    <w:p w14:paraId="035E443C" w14:textId="45FDB7D1" w:rsidR="00497EA3" w:rsidRPr="00B0262D" w:rsidRDefault="00497EA3" w:rsidP="00497EA3">
      <w:pPr>
        <w:rPr>
          <w:rFonts w:ascii="Arial" w:hAnsi="Arial" w:cs="Arial"/>
          <w:bCs/>
          <w:sz w:val="28"/>
        </w:rPr>
      </w:pPr>
      <w:r w:rsidRPr="00B0262D">
        <w:rPr>
          <w:rFonts w:ascii="Arial" w:hAnsi="Arial" w:cs="Arial"/>
          <w:bCs/>
          <w:sz w:val="28"/>
        </w:rPr>
        <w:t xml:space="preserve">Responsible to: </w:t>
      </w:r>
      <w:r>
        <w:rPr>
          <w:rFonts w:ascii="Arial" w:hAnsi="Arial" w:cs="Arial"/>
          <w:bCs/>
          <w:sz w:val="28"/>
        </w:rPr>
        <w:t xml:space="preserve"> Activities &amp; </w:t>
      </w:r>
      <w:r w:rsidR="005F7368">
        <w:rPr>
          <w:rFonts w:ascii="Arial" w:hAnsi="Arial" w:cs="Arial"/>
          <w:bCs/>
          <w:sz w:val="28"/>
        </w:rPr>
        <w:t xml:space="preserve">Resource </w:t>
      </w:r>
      <w:r>
        <w:rPr>
          <w:rFonts w:ascii="Arial" w:hAnsi="Arial" w:cs="Arial"/>
          <w:bCs/>
          <w:sz w:val="28"/>
        </w:rPr>
        <w:t xml:space="preserve">Centre </w:t>
      </w:r>
      <w:r w:rsidR="005F7368">
        <w:rPr>
          <w:rFonts w:ascii="Arial" w:hAnsi="Arial" w:cs="Arial"/>
          <w:bCs/>
          <w:sz w:val="28"/>
        </w:rPr>
        <w:t xml:space="preserve">Project </w:t>
      </w:r>
      <w:r>
        <w:rPr>
          <w:rFonts w:ascii="Arial" w:hAnsi="Arial" w:cs="Arial"/>
          <w:bCs/>
          <w:sz w:val="28"/>
        </w:rPr>
        <w:t>Manager</w:t>
      </w:r>
    </w:p>
    <w:p w14:paraId="526C5BFB" w14:textId="77777777" w:rsidR="00497EA3" w:rsidRDefault="00497EA3" w:rsidP="00497EA3">
      <w:pPr>
        <w:rPr>
          <w:rFonts w:ascii="Arial" w:hAnsi="Arial" w:cs="Arial"/>
          <w:b/>
          <w:bCs/>
          <w:sz w:val="28"/>
        </w:rPr>
      </w:pPr>
    </w:p>
    <w:p w14:paraId="22119024" w14:textId="77777777" w:rsidR="00497EA3" w:rsidRDefault="00497EA3" w:rsidP="00497EA3">
      <w:pPr>
        <w:rPr>
          <w:rFonts w:ascii="Arial" w:hAnsi="Arial" w:cs="Arial"/>
          <w:bCs/>
        </w:rPr>
      </w:pPr>
      <w:r w:rsidRPr="00B0262D">
        <w:rPr>
          <w:rFonts w:ascii="Arial" w:hAnsi="Arial" w:cs="Arial"/>
          <w:bCs/>
        </w:rPr>
        <w:t xml:space="preserve">Equal People </w:t>
      </w:r>
      <w:proofErr w:type="spellStart"/>
      <w:r w:rsidRPr="00B0262D">
        <w:rPr>
          <w:rFonts w:ascii="Arial" w:hAnsi="Arial" w:cs="Arial"/>
          <w:bCs/>
        </w:rPr>
        <w:t>mencap</w:t>
      </w:r>
      <w:proofErr w:type="spellEnd"/>
      <w:r w:rsidRPr="00B0262D">
        <w:rPr>
          <w:rFonts w:ascii="Arial" w:hAnsi="Arial" w:cs="Arial"/>
          <w:bCs/>
        </w:rPr>
        <w:t xml:space="preserve"> provides support to</w:t>
      </w:r>
      <w:r>
        <w:rPr>
          <w:rFonts w:ascii="Arial" w:hAnsi="Arial" w:cs="Arial"/>
          <w:bCs/>
        </w:rPr>
        <w:t xml:space="preserve"> adults and children with learning disabilities, autism, complex </w:t>
      </w:r>
      <w:proofErr w:type="gramStart"/>
      <w:r>
        <w:rPr>
          <w:rFonts w:ascii="Arial" w:hAnsi="Arial" w:cs="Arial"/>
          <w:bCs/>
        </w:rPr>
        <w:t>needs</w:t>
      </w:r>
      <w:proofErr w:type="gramEnd"/>
      <w:r>
        <w:rPr>
          <w:rFonts w:ascii="Arial" w:hAnsi="Arial" w:cs="Arial"/>
          <w:bCs/>
        </w:rPr>
        <w:t xml:space="preserve"> and those experiencing mental health issues or who have been affected by the Grenfell Fire disaster.</w:t>
      </w:r>
    </w:p>
    <w:p w14:paraId="16D37465" w14:textId="77777777" w:rsidR="00497EA3" w:rsidRDefault="00497EA3" w:rsidP="00497EA3">
      <w:pPr>
        <w:rPr>
          <w:rFonts w:ascii="Arial" w:hAnsi="Arial" w:cs="Arial"/>
          <w:bCs/>
        </w:rPr>
      </w:pPr>
    </w:p>
    <w:p w14:paraId="49250CD3" w14:textId="77777777" w:rsidR="00497EA3" w:rsidRDefault="00497EA3" w:rsidP="00497EA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 aim to support </w:t>
      </w:r>
      <w:proofErr w:type="gramStart"/>
      <w:r>
        <w:rPr>
          <w:rFonts w:ascii="Arial" w:hAnsi="Arial" w:cs="Arial"/>
          <w:bCs/>
        </w:rPr>
        <w:t>each individual</w:t>
      </w:r>
      <w:proofErr w:type="gramEnd"/>
      <w:r>
        <w:rPr>
          <w:rFonts w:ascii="Arial" w:hAnsi="Arial" w:cs="Arial"/>
          <w:bCs/>
        </w:rPr>
        <w:t xml:space="preserve"> to access, participate in, contribute to and influence their local and the wider community </w:t>
      </w:r>
    </w:p>
    <w:p w14:paraId="2D69D518" w14:textId="77777777" w:rsidR="00497EA3" w:rsidRDefault="00497EA3" w:rsidP="00497EA3">
      <w:pPr>
        <w:rPr>
          <w:rFonts w:ascii="Arial" w:hAnsi="Arial" w:cs="Arial"/>
          <w:bCs/>
        </w:rPr>
      </w:pPr>
    </w:p>
    <w:p w14:paraId="5020B669" w14:textId="77777777" w:rsidR="00497EA3" w:rsidRPr="00B0262D" w:rsidRDefault="00497EA3" w:rsidP="00497EA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 provide independent living and community support, a daily Drop-In and a variety of weekly supported activities and training programmes at our Resource Centre and out in the Community.</w:t>
      </w:r>
      <w:r w:rsidRPr="00B0262D">
        <w:rPr>
          <w:rFonts w:ascii="Arial" w:hAnsi="Arial" w:cs="Arial"/>
          <w:bCs/>
        </w:rPr>
        <w:t xml:space="preserve"> </w:t>
      </w:r>
    </w:p>
    <w:p w14:paraId="1202B8EF" w14:textId="77777777" w:rsidR="00497EA3" w:rsidRDefault="00497EA3" w:rsidP="00497EA3">
      <w:pPr>
        <w:rPr>
          <w:rFonts w:ascii="Arial" w:hAnsi="Arial" w:cs="Arial"/>
        </w:rPr>
      </w:pPr>
    </w:p>
    <w:p w14:paraId="0D7D53B0" w14:textId="53BEE01E" w:rsidR="00497EA3" w:rsidRPr="00B0262D" w:rsidRDefault="00497EA3" w:rsidP="00497EA3">
      <w:pPr>
        <w:rPr>
          <w:rFonts w:ascii="Arial" w:hAnsi="Arial" w:cs="Arial"/>
          <w:b/>
        </w:rPr>
      </w:pPr>
      <w:r w:rsidRPr="00B0262D">
        <w:rPr>
          <w:rFonts w:ascii="Arial" w:hAnsi="Arial" w:cs="Arial"/>
          <w:b/>
        </w:rPr>
        <w:t xml:space="preserve">Activity &amp; Resource Centre </w:t>
      </w:r>
      <w:r w:rsidR="005F7368">
        <w:rPr>
          <w:rFonts w:ascii="Arial" w:hAnsi="Arial" w:cs="Arial"/>
          <w:b/>
        </w:rPr>
        <w:t xml:space="preserve">Project </w:t>
      </w:r>
      <w:r w:rsidRPr="00B0262D">
        <w:rPr>
          <w:rFonts w:ascii="Arial" w:hAnsi="Arial" w:cs="Arial"/>
          <w:b/>
        </w:rPr>
        <w:t>Worker:</w:t>
      </w:r>
    </w:p>
    <w:p w14:paraId="1C003685" w14:textId="77777777" w:rsidR="00497EA3" w:rsidRDefault="00497EA3" w:rsidP="00497EA3">
      <w:pPr>
        <w:ind w:left="2880" w:hanging="2880"/>
        <w:rPr>
          <w:rFonts w:ascii="Arial" w:hAnsi="Arial" w:cs="Arial"/>
        </w:rPr>
      </w:pPr>
    </w:p>
    <w:p w14:paraId="4F384CE7" w14:textId="77777777" w:rsidR="00497EA3" w:rsidRDefault="00497EA3" w:rsidP="00497EA3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Main Duties:</w:t>
      </w:r>
      <w:r>
        <w:rPr>
          <w:rFonts w:ascii="Arial" w:hAnsi="Arial" w:cs="Arial"/>
        </w:rPr>
        <w:tab/>
        <w:t xml:space="preserve">To enable members to fully participate in an ongoing programme of Activities and training programmes, based at the Equal People </w:t>
      </w:r>
      <w:proofErr w:type="spellStart"/>
      <w:r>
        <w:rPr>
          <w:rFonts w:ascii="Arial" w:hAnsi="Arial" w:cs="Arial"/>
        </w:rPr>
        <w:t>mencap</w:t>
      </w:r>
      <w:proofErr w:type="spellEnd"/>
      <w:r>
        <w:rPr>
          <w:rFonts w:ascii="Arial" w:hAnsi="Arial" w:cs="Arial"/>
        </w:rPr>
        <w:t xml:space="preserve"> Resource Centre and in the local community. </w:t>
      </w:r>
    </w:p>
    <w:p w14:paraId="3DEB29C9" w14:textId="77777777" w:rsidR="00497EA3" w:rsidRDefault="00497EA3" w:rsidP="00497EA3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</w:p>
    <w:p w14:paraId="01AEE521" w14:textId="5CA8C2A0" w:rsidR="00497EA3" w:rsidRDefault="00497EA3" w:rsidP="00497EA3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To run, monitor and record the Activities Service and daily Drop-In in partnership with members, volunteers under the direction of the Activities Manager. To complete case studies and detailed statistical reports of progress against desired outcomes and outputs.</w:t>
      </w:r>
    </w:p>
    <w:p w14:paraId="2D98E60D" w14:textId="77777777" w:rsidR="00497EA3" w:rsidRDefault="00497EA3" w:rsidP="00497EA3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</w:p>
    <w:p w14:paraId="5DBE4A01" w14:textId="1F5BF2BD" w:rsidR="00497EA3" w:rsidRDefault="00497EA3" w:rsidP="00497EA3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To ensure the smooth and safe day to day running of the Centre, including reception, administration and checking, </w:t>
      </w:r>
      <w:proofErr w:type="gramStart"/>
      <w:r>
        <w:rPr>
          <w:rFonts w:ascii="Arial" w:hAnsi="Arial" w:cs="Arial"/>
        </w:rPr>
        <w:t>monitoring</w:t>
      </w:r>
      <w:proofErr w:type="gramEnd"/>
      <w:r>
        <w:rPr>
          <w:rFonts w:ascii="Arial" w:hAnsi="Arial" w:cs="Arial"/>
        </w:rPr>
        <w:t xml:space="preserve"> and recording health and safety.</w:t>
      </w:r>
    </w:p>
    <w:p w14:paraId="257BF216" w14:textId="1F02FD07" w:rsidR="00497EA3" w:rsidRDefault="00497EA3" w:rsidP="00497EA3">
      <w:pPr>
        <w:ind w:left="2880" w:hanging="2880"/>
        <w:rPr>
          <w:rFonts w:ascii="Arial" w:hAnsi="Arial" w:cs="Arial"/>
        </w:rPr>
      </w:pPr>
    </w:p>
    <w:p w14:paraId="50B1B083" w14:textId="0E10A61E" w:rsidR="00497EA3" w:rsidRDefault="00497EA3" w:rsidP="00497EA3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</w:p>
    <w:p w14:paraId="6829EB91" w14:textId="77777777" w:rsidR="00497EA3" w:rsidRDefault="00497EA3" w:rsidP="00497EA3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Responsibilities</w:t>
      </w:r>
    </w:p>
    <w:p w14:paraId="2B3F0666" w14:textId="77777777" w:rsidR="00497EA3" w:rsidRDefault="00497EA3" w:rsidP="00497EA3">
      <w:pPr>
        <w:rPr>
          <w:rFonts w:ascii="Arial" w:hAnsi="Arial" w:cs="Arial"/>
        </w:rPr>
      </w:pPr>
    </w:p>
    <w:p w14:paraId="2BE54009" w14:textId="77777777" w:rsidR="00497EA3" w:rsidRDefault="00497EA3" w:rsidP="00497EA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run Activities and training programmes as required either independently or alongside tutors and volunteers including for example arts, gardening, </w:t>
      </w:r>
      <w:proofErr w:type="spellStart"/>
      <w:proofErr w:type="gramStart"/>
      <w:r>
        <w:rPr>
          <w:rFonts w:ascii="Arial" w:hAnsi="Arial" w:cs="Arial"/>
        </w:rPr>
        <w:t>multi media</w:t>
      </w:r>
      <w:proofErr w:type="spellEnd"/>
      <w:proofErr w:type="gramEnd"/>
      <w:r>
        <w:rPr>
          <w:rFonts w:ascii="Arial" w:hAnsi="Arial" w:cs="Arial"/>
        </w:rPr>
        <w:t>, music, Zumba, yoga, cricket, golf, football, social groups, sports, cooking, photography.</w:t>
      </w:r>
    </w:p>
    <w:p w14:paraId="14D66FF7" w14:textId="77777777" w:rsidR="00497EA3" w:rsidRDefault="00497EA3" w:rsidP="00497EA3">
      <w:pPr>
        <w:rPr>
          <w:rFonts w:ascii="Arial" w:hAnsi="Arial" w:cs="Arial"/>
        </w:rPr>
      </w:pPr>
    </w:p>
    <w:p w14:paraId="01921048" w14:textId="77777777" w:rsidR="00497EA3" w:rsidRDefault="00497EA3" w:rsidP="00497EA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Support members taking part in activities at the Centre and out in the community and enable them to comment on and influence the development of our </w:t>
      </w:r>
      <w:proofErr w:type="gramStart"/>
      <w:r>
        <w:rPr>
          <w:rFonts w:ascii="Arial" w:hAnsi="Arial" w:cs="Arial"/>
        </w:rPr>
        <w:t>services..</w:t>
      </w:r>
      <w:proofErr w:type="gramEnd"/>
    </w:p>
    <w:p w14:paraId="5B873A73" w14:textId="77777777" w:rsidR="00497EA3" w:rsidRDefault="00497EA3" w:rsidP="00497EA3">
      <w:pPr>
        <w:rPr>
          <w:rFonts w:ascii="Arial" w:hAnsi="Arial" w:cs="Arial"/>
        </w:rPr>
      </w:pPr>
    </w:p>
    <w:p w14:paraId="6DDA32A1" w14:textId="77777777" w:rsidR="00497EA3" w:rsidRDefault="00497EA3" w:rsidP="00497EA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enable and facilitate the use of the Equal People </w:t>
      </w:r>
      <w:proofErr w:type="spellStart"/>
      <w:r>
        <w:rPr>
          <w:rFonts w:ascii="Arial" w:hAnsi="Arial" w:cs="Arial"/>
        </w:rPr>
        <w:t>mencap</w:t>
      </w:r>
      <w:proofErr w:type="spellEnd"/>
      <w:r>
        <w:rPr>
          <w:rFonts w:ascii="Arial" w:hAnsi="Arial" w:cs="Arial"/>
        </w:rPr>
        <w:t xml:space="preserve"> Centre as a space where adults and children with learning disabilities and autism: </w:t>
      </w:r>
    </w:p>
    <w:p w14:paraId="66D54285" w14:textId="77777777" w:rsidR="00497EA3" w:rsidRDefault="00497EA3" w:rsidP="00497EA3">
      <w:pPr>
        <w:pStyle w:val="ListParagraph"/>
        <w:rPr>
          <w:rFonts w:ascii="Arial" w:hAnsi="Arial" w:cs="Arial"/>
        </w:rPr>
      </w:pPr>
    </w:p>
    <w:p w14:paraId="1E65E839" w14:textId="77777777" w:rsidR="00497EA3" w:rsidRDefault="00497EA3" w:rsidP="00497EA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Can build their self-confidence, enjoy friendships and social networks. </w:t>
      </w:r>
    </w:p>
    <w:p w14:paraId="468A8881" w14:textId="77777777" w:rsidR="00497EA3" w:rsidRDefault="00497EA3" w:rsidP="00497EA3">
      <w:pPr>
        <w:ind w:left="1440"/>
        <w:rPr>
          <w:rFonts w:ascii="Arial" w:hAnsi="Arial" w:cs="Arial"/>
        </w:rPr>
      </w:pPr>
    </w:p>
    <w:p w14:paraId="4BA3A6BD" w14:textId="0F5EB917" w:rsidR="00497EA3" w:rsidRDefault="00497EA3" w:rsidP="00497EA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Have the opportunity to develop their life </w:t>
      </w:r>
      <w:proofErr w:type="spellStart"/>
      <w:proofErr w:type="gramStart"/>
      <w:r>
        <w:rPr>
          <w:rFonts w:ascii="Arial" w:hAnsi="Arial" w:cs="Arial"/>
        </w:rPr>
        <w:t>skills,or</w:t>
      </w:r>
      <w:proofErr w:type="spellEnd"/>
      <w:proofErr w:type="gramEnd"/>
      <w:r>
        <w:rPr>
          <w:rFonts w:ascii="Arial" w:hAnsi="Arial" w:cs="Arial"/>
        </w:rPr>
        <w:t xml:space="preserve"> take part in training or activities they enjoy and that allow them to express themselves and/or improve their health and well-being.</w:t>
      </w:r>
    </w:p>
    <w:p w14:paraId="60406D63" w14:textId="77777777" w:rsidR="00497EA3" w:rsidRDefault="00497EA3" w:rsidP="00497EA3">
      <w:pPr>
        <w:rPr>
          <w:rFonts w:ascii="Arial" w:hAnsi="Arial" w:cs="Arial"/>
        </w:rPr>
      </w:pPr>
    </w:p>
    <w:p w14:paraId="22B148CE" w14:textId="77777777" w:rsidR="00497EA3" w:rsidRDefault="00497EA3" w:rsidP="00497EA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complete Individual and Activity based evaluation records to a standard set by Equal People </w:t>
      </w:r>
      <w:proofErr w:type="spellStart"/>
      <w:r>
        <w:rPr>
          <w:rFonts w:ascii="Arial" w:hAnsi="Arial" w:cs="Arial"/>
        </w:rPr>
        <w:t>mencap</w:t>
      </w:r>
      <w:proofErr w:type="spellEnd"/>
      <w:r>
        <w:rPr>
          <w:rFonts w:ascii="Arial" w:hAnsi="Arial" w:cs="Arial"/>
        </w:rPr>
        <w:t xml:space="preserve">. To monitor and report on responses and developments, and to be able to prepare reports and/or information using IT; required for both internal and external monitoring. To use </w:t>
      </w:r>
      <w:proofErr w:type="gramStart"/>
      <w:r>
        <w:rPr>
          <w:rFonts w:ascii="Arial" w:hAnsi="Arial" w:cs="Arial"/>
        </w:rPr>
        <w:t>outcome based</w:t>
      </w:r>
      <w:proofErr w:type="gramEnd"/>
      <w:r>
        <w:rPr>
          <w:rFonts w:ascii="Arial" w:hAnsi="Arial" w:cs="Arial"/>
        </w:rPr>
        <w:t xml:space="preserve"> monitoring methods.</w:t>
      </w:r>
    </w:p>
    <w:p w14:paraId="0642D883" w14:textId="77777777" w:rsidR="00497EA3" w:rsidRDefault="00497EA3" w:rsidP="00497EA3">
      <w:pPr>
        <w:ind w:left="720"/>
        <w:rPr>
          <w:rFonts w:ascii="Arial" w:hAnsi="Arial" w:cs="Arial"/>
        </w:rPr>
      </w:pPr>
    </w:p>
    <w:p w14:paraId="4D78CC9E" w14:textId="77777777" w:rsidR="00497EA3" w:rsidRDefault="00497EA3" w:rsidP="00497EA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prepare and present both individual and Activity based risk assessments following Equal People </w:t>
      </w:r>
      <w:proofErr w:type="spellStart"/>
      <w:r>
        <w:rPr>
          <w:rFonts w:ascii="Arial" w:hAnsi="Arial" w:cs="Arial"/>
        </w:rPr>
        <w:t>mencap</w:t>
      </w:r>
      <w:proofErr w:type="spellEnd"/>
      <w:r>
        <w:rPr>
          <w:rFonts w:ascii="Arial" w:hAnsi="Arial" w:cs="Arial"/>
        </w:rPr>
        <w:t xml:space="preserve"> guidelines and Health and Safety legislation.</w:t>
      </w:r>
    </w:p>
    <w:p w14:paraId="2E4E97A0" w14:textId="77777777" w:rsidR="00497EA3" w:rsidRDefault="00497EA3" w:rsidP="00497EA3">
      <w:pPr>
        <w:rPr>
          <w:rFonts w:ascii="Arial" w:hAnsi="Arial" w:cs="Arial"/>
        </w:rPr>
      </w:pPr>
    </w:p>
    <w:p w14:paraId="181BA0E1" w14:textId="77777777" w:rsidR="00497EA3" w:rsidRDefault="00497EA3" w:rsidP="00497EA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support and oversee Volunteers assisting with Activities, providing guidance and supervision as required.</w:t>
      </w:r>
    </w:p>
    <w:p w14:paraId="76F7A3B6" w14:textId="77777777" w:rsidR="00497EA3" w:rsidRDefault="00497EA3" w:rsidP="00497EA3">
      <w:pPr>
        <w:rPr>
          <w:rFonts w:ascii="Arial" w:hAnsi="Arial" w:cs="Arial"/>
        </w:rPr>
      </w:pPr>
    </w:p>
    <w:p w14:paraId="1550845E" w14:textId="77777777" w:rsidR="00497EA3" w:rsidRDefault="00497EA3" w:rsidP="00497EA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ensure the premises and resources are prepared in good time, for all Activities, and cleared away appropriately afterwards; and are maintained in a safe and hygienic condition. </w:t>
      </w:r>
    </w:p>
    <w:p w14:paraId="4CF2B861" w14:textId="77777777" w:rsidR="00497EA3" w:rsidRDefault="00497EA3" w:rsidP="00497EA3">
      <w:pPr>
        <w:rPr>
          <w:rFonts w:ascii="Arial" w:hAnsi="Arial" w:cs="Arial"/>
        </w:rPr>
      </w:pPr>
    </w:p>
    <w:p w14:paraId="16983DDA" w14:textId="7B483B48" w:rsidR="00497EA3" w:rsidRDefault="00497EA3" w:rsidP="00497EA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assist the Activities</w:t>
      </w:r>
      <w:r w:rsidR="005F7368">
        <w:rPr>
          <w:rFonts w:ascii="Arial" w:hAnsi="Arial" w:cs="Arial"/>
        </w:rPr>
        <w:t xml:space="preserve"> &amp; resource Centre Project</w:t>
      </w:r>
      <w:r>
        <w:rPr>
          <w:rFonts w:ascii="Arial" w:hAnsi="Arial" w:cs="Arial"/>
        </w:rPr>
        <w:t xml:space="preserve"> Manager with running the Resource Centre.</w:t>
      </w:r>
    </w:p>
    <w:p w14:paraId="69899B26" w14:textId="77777777" w:rsidR="00497EA3" w:rsidRDefault="00497EA3" w:rsidP="00497EA3">
      <w:pPr>
        <w:pStyle w:val="ListParagraph"/>
        <w:rPr>
          <w:rFonts w:ascii="Arial" w:hAnsi="Arial" w:cs="Arial"/>
        </w:rPr>
      </w:pPr>
    </w:p>
    <w:p w14:paraId="5F120188" w14:textId="77777777" w:rsidR="00497EA3" w:rsidRDefault="00497EA3" w:rsidP="00497EA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cover reception as required, complete administrative tasks in relation to health and safety and member records. To support volunteers with these tasks.</w:t>
      </w:r>
    </w:p>
    <w:p w14:paraId="50D19A7E" w14:textId="77777777" w:rsidR="00497EA3" w:rsidRDefault="00497EA3" w:rsidP="00497EA3">
      <w:pPr>
        <w:rPr>
          <w:rFonts w:ascii="Arial" w:hAnsi="Arial" w:cs="Arial"/>
        </w:rPr>
      </w:pPr>
    </w:p>
    <w:p w14:paraId="1420B6AF" w14:textId="77777777" w:rsidR="00497EA3" w:rsidRDefault="00497EA3" w:rsidP="00497EA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assist with the Activities Advisory group, facilitating </w:t>
      </w:r>
      <w:proofErr w:type="gramStart"/>
      <w:r>
        <w:rPr>
          <w:rFonts w:ascii="Arial" w:hAnsi="Arial" w:cs="Arial"/>
        </w:rPr>
        <w:t>full service</w:t>
      </w:r>
      <w:proofErr w:type="gramEnd"/>
      <w:r>
        <w:rPr>
          <w:rFonts w:ascii="Arial" w:hAnsi="Arial" w:cs="Arial"/>
        </w:rPr>
        <w:t xml:space="preserve"> user participation.  </w:t>
      </w:r>
      <w:proofErr w:type="gramStart"/>
      <w:r>
        <w:rPr>
          <w:rFonts w:ascii="Arial" w:hAnsi="Arial" w:cs="Arial"/>
        </w:rPr>
        <w:t>Ensuring that at all times</w:t>
      </w:r>
      <w:proofErr w:type="gramEnd"/>
      <w:r>
        <w:rPr>
          <w:rFonts w:ascii="Arial" w:hAnsi="Arial" w:cs="Arial"/>
        </w:rPr>
        <w:t>, comments, queries, complaints and ideas are heard, responded to and acted upon.</w:t>
      </w:r>
    </w:p>
    <w:p w14:paraId="460D020F" w14:textId="77777777" w:rsidR="00497EA3" w:rsidRDefault="00497EA3" w:rsidP="00497EA3">
      <w:pPr>
        <w:rPr>
          <w:rFonts w:ascii="Arial" w:hAnsi="Arial" w:cs="Arial"/>
        </w:rPr>
      </w:pPr>
    </w:p>
    <w:p w14:paraId="7C14D2E9" w14:textId="77777777" w:rsidR="00497EA3" w:rsidRDefault="00497EA3" w:rsidP="00497EA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To attend meetings as appropriate, including staff, supervision and </w:t>
      </w:r>
      <w:proofErr w:type="gramStart"/>
      <w:r>
        <w:rPr>
          <w:rFonts w:ascii="Arial" w:hAnsi="Arial" w:cs="Arial"/>
        </w:rPr>
        <w:t>person centred</w:t>
      </w:r>
      <w:proofErr w:type="gramEnd"/>
      <w:r>
        <w:rPr>
          <w:rFonts w:ascii="Arial" w:hAnsi="Arial" w:cs="Arial"/>
        </w:rPr>
        <w:t xml:space="preserve"> planning.</w:t>
      </w:r>
    </w:p>
    <w:p w14:paraId="45EC3034" w14:textId="77777777" w:rsidR="00497EA3" w:rsidRDefault="00497EA3" w:rsidP="00497EA3">
      <w:pPr>
        <w:rPr>
          <w:rFonts w:ascii="Arial" w:hAnsi="Arial" w:cs="Arial"/>
        </w:rPr>
      </w:pPr>
    </w:p>
    <w:p w14:paraId="1102029A" w14:textId="77777777" w:rsidR="00497EA3" w:rsidRDefault="00497EA3" w:rsidP="00497EA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Through supervision and appraisal meetings identify own training needs and personal development.  Attend appropriate training courses.</w:t>
      </w:r>
    </w:p>
    <w:p w14:paraId="152A7AE8" w14:textId="77777777" w:rsidR="00497EA3" w:rsidRDefault="00497EA3" w:rsidP="00497EA3">
      <w:pPr>
        <w:rPr>
          <w:rFonts w:ascii="Arial" w:hAnsi="Arial" w:cs="Arial"/>
        </w:rPr>
      </w:pPr>
    </w:p>
    <w:p w14:paraId="19B9C929" w14:textId="1E961D15" w:rsidR="00497EA3" w:rsidRDefault="00497EA3" w:rsidP="00497EA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Use initiative and organise own workload within agreed objectives.</w:t>
      </w:r>
    </w:p>
    <w:p w14:paraId="0766EA30" w14:textId="77777777" w:rsidR="00497EA3" w:rsidRDefault="00497EA3" w:rsidP="00497EA3">
      <w:pPr>
        <w:rPr>
          <w:rFonts w:ascii="Arial" w:hAnsi="Arial" w:cs="Arial"/>
        </w:rPr>
      </w:pPr>
    </w:p>
    <w:p w14:paraId="1232E112" w14:textId="77777777" w:rsidR="00497EA3" w:rsidRDefault="00497EA3" w:rsidP="00497EA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To read, understand and follow individual’s support plans or information and the </w:t>
      </w:r>
      <w:proofErr w:type="gramStart"/>
      <w:r>
        <w:rPr>
          <w:rFonts w:ascii="Arial" w:hAnsi="Arial" w:cs="Arial"/>
        </w:rPr>
        <w:t>procedures;</w:t>
      </w:r>
      <w:proofErr w:type="gramEnd"/>
      <w:r>
        <w:rPr>
          <w:rFonts w:ascii="Arial" w:hAnsi="Arial" w:cs="Arial"/>
        </w:rPr>
        <w:t xml:space="preserve"> guidance and policies of the organisation.</w:t>
      </w:r>
    </w:p>
    <w:p w14:paraId="44F13AC4" w14:textId="77777777" w:rsidR="00497EA3" w:rsidRDefault="00497EA3" w:rsidP="00497EA3">
      <w:pPr>
        <w:rPr>
          <w:rFonts w:ascii="Arial" w:hAnsi="Arial" w:cs="Arial"/>
        </w:rPr>
      </w:pPr>
    </w:p>
    <w:p w14:paraId="75685920" w14:textId="77777777" w:rsidR="00497EA3" w:rsidRDefault="00497EA3" w:rsidP="00497EA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post holder may be asked to undertake other tasks that fall within our aims and philosophy.</w:t>
      </w:r>
    </w:p>
    <w:p w14:paraId="3F301E5B" w14:textId="77777777" w:rsidR="00497EA3" w:rsidRDefault="00497EA3" w:rsidP="00497EA3">
      <w:pPr>
        <w:rPr>
          <w:rFonts w:ascii="Arial" w:hAnsi="Arial" w:cs="Arial"/>
        </w:rPr>
      </w:pPr>
    </w:p>
    <w:p w14:paraId="34095B1B" w14:textId="77777777" w:rsidR="00497EA3" w:rsidRDefault="00497EA3" w:rsidP="00497EA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To liaise with other agencies/professionals on behalf of Equal People </w:t>
      </w:r>
      <w:proofErr w:type="spellStart"/>
      <w:r>
        <w:rPr>
          <w:rFonts w:ascii="Arial" w:hAnsi="Arial" w:cs="Arial"/>
        </w:rPr>
        <w:t>mencap</w:t>
      </w:r>
      <w:proofErr w:type="spellEnd"/>
      <w:r>
        <w:rPr>
          <w:rFonts w:ascii="Arial" w:hAnsi="Arial" w:cs="Arial"/>
        </w:rPr>
        <w:t xml:space="preserve"> and/or service users as required.</w:t>
      </w:r>
    </w:p>
    <w:p w14:paraId="65F8F0AD" w14:textId="77777777" w:rsidR="00497EA3" w:rsidRDefault="00497EA3" w:rsidP="00497EA3">
      <w:pPr>
        <w:rPr>
          <w:rFonts w:ascii="Arial" w:hAnsi="Arial" w:cs="Arial"/>
        </w:rPr>
      </w:pPr>
    </w:p>
    <w:p w14:paraId="1A35FCD5" w14:textId="77777777" w:rsidR="00497EA3" w:rsidRDefault="00497EA3" w:rsidP="00497EA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work contracted hours within the hours required by the service.  Hours are flexible to be able to meet the needs of the users.  Evenings and week – ends may be required.</w:t>
      </w:r>
    </w:p>
    <w:p w14:paraId="24314502" w14:textId="77777777" w:rsidR="00497EA3" w:rsidRDefault="00497EA3" w:rsidP="00497EA3">
      <w:pPr>
        <w:rPr>
          <w:rFonts w:ascii="Arial" w:hAnsi="Arial" w:cs="Arial"/>
        </w:rPr>
      </w:pPr>
    </w:p>
    <w:p w14:paraId="11311819" w14:textId="77777777" w:rsidR="00497EA3" w:rsidRDefault="00497EA3" w:rsidP="00497EA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take on responsibilities within the Activities service as necessary</w:t>
      </w:r>
    </w:p>
    <w:p w14:paraId="23763DAB" w14:textId="77777777" w:rsidR="00497EA3" w:rsidRDefault="00497EA3" w:rsidP="00497EA3">
      <w:pPr>
        <w:pStyle w:val="ListParagraph"/>
        <w:rPr>
          <w:rFonts w:ascii="Arial" w:hAnsi="Arial" w:cs="Arial"/>
        </w:rPr>
      </w:pPr>
    </w:p>
    <w:p w14:paraId="0A2880A6" w14:textId="77777777" w:rsidR="00497EA3" w:rsidRDefault="00497EA3" w:rsidP="00497EA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work in partnership with Equal People </w:t>
      </w:r>
      <w:proofErr w:type="spellStart"/>
      <w:r>
        <w:rPr>
          <w:rFonts w:ascii="Arial" w:hAnsi="Arial" w:cs="Arial"/>
        </w:rPr>
        <w:t>mencap</w:t>
      </w:r>
      <w:proofErr w:type="spellEnd"/>
      <w:r>
        <w:rPr>
          <w:rFonts w:ascii="Arial" w:hAnsi="Arial" w:cs="Arial"/>
        </w:rPr>
        <w:t xml:space="preserve"> Floating Support service staff supporting individuals at the Centre and out in the community.</w:t>
      </w:r>
    </w:p>
    <w:p w14:paraId="4EDC0445" w14:textId="77777777" w:rsidR="00497EA3" w:rsidRDefault="00497EA3" w:rsidP="00497EA3">
      <w:pPr>
        <w:rPr>
          <w:rFonts w:ascii="Arial" w:hAnsi="Arial" w:cs="Arial"/>
        </w:rPr>
      </w:pPr>
    </w:p>
    <w:p w14:paraId="699CAC19" w14:textId="7FE663C0" w:rsidR="00497EA3" w:rsidRDefault="00497EA3" w:rsidP="00497EA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This Job description will be reviewed annually.</w:t>
      </w:r>
    </w:p>
    <w:p w14:paraId="0B579CAC" w14:textId="77777777" w:rsidR="00497EA3" w:rsidRDefault="00497EA3" w:rsidP="00497EA3">
      <w:pPr>
        <w:pStyle w:val="ListParagraph"/>
        <w:rPr>
          <w:rFonts w:ascii="Arial" w:hAnsi="Arial" w:cs="Arial"/>
        </w:rPr>
      </w:pPr>
    </w:p>
    <w:p w14:paraId="448DB4A3" w14:textId="7C9EE2A9" w:rsidR="00497EA3" w:rsidRDefault="00497EA3" w:rsidP="00497EA3">
      <w:pPr>
        <w:rPr>
          <w:rFonts w:ascii="Arial" w:hAnsi="Arial" w:cs="Arial"/>
        </w:rPr>
      </w:pPr>
      <w:r>
        <w:rPr>
          <w:rFonts w:ascii="Arial" w:hAnsi="Arial" w:cs="Arial"/>
        </w:rPr>
        <w:t>February 2022</w:t>
      </w:r>
    </w:p>
    <w:p w14:paraId="3A831D8A" w14:textId="77777777" w:rsidR="00497EA3" w:rsidRDefault="00497EA3" w:rsidP="00497EA3">
      <w:pPr>
        <w:rPr>
          <w:rFonts w:ascii="Arial" w:hAnsi="Arial" w:cs="Arial"/>
        </w:rPr>
      </w:pPr>
    </w:p>
    <w:p w14:paraId="53110488" w14:textId="77777777" w:rsidR="00497EA3" w:rsidRDefault="00497EA3" w:rsidP="00497EA3">
      <w:pPr>
        <w:rPr>
          <w:rFonts w:ascii="Arial" w:hAnsi="Arial" w:cs="Arial"/>
        </w:rPr>
      </w:pPr>
    </w:p>
    <w:p w14:paraId="4EE7C799" w14:textId="77777777" w:rsidR="00497EA3" w:rsidRDefault="00497EA3" w:rsidP="00497EA3">
      <w:pPr>
        <w:rPr>
          <w:rFonts w:ascii="Arial" w:hAnsi="Arial" w:cs="Arial"/>
        </w:rPr>
      </w:pPr>
    </w:p>
    <w:p w14:paraId="757A863A" w14:textId="77777777" w:rsidR="007647F8" w:rsidRPr="00497EA3" w:rsidRDefault="007647F8" w:rsidP="00497EA3">
      <w:pPr>
        <w:rPr>
          <w:rFonts w:ascii="Arial" w:hAnsi="Arial" w:cs="Arial"/>
        </w:rPr>
      </w:pPr>
    </w:p>
    <w:sectPr w:rsidR="007647F8" w:rsidRPr="00497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D090B"/>
    <w:multiLevelType w:val="hybridMultilevel"/>
    <w:tmpl w:val="2E365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08211F"/>
    <w:multiLevelType w:val="hybridMultilevel"/>
    <w:tmpl w:val="BA304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A3"/>
    <w:rsid w:val="00025BEE"/>
    <w:rsid w:val="00497EA3"/>
    <w:rsid w:val="005F7368"/>
    <w:rsid w:val="007647F8"/>
    <w:rsid w:val="00CB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1F55A"/>
  <w15:chartTrackingRefBased/>
  <w15:docId w15:val="{027D006C-DC41-452D-B179-33B844F8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7EA3"/>
    <w:pPr>
      <w:keepNext/>
      <w:outlineLvl w:val="0"/>
    </w:pPr>
    <w:rPr>
      <w:rFonts w:ascii="Book Antiqua" w:hAnsi="Book Antiqua"/>
      <w:b/>
      <w:bCs/>
      <w:caps/>
      <w:sz w:val="32"/>
    </w:rPr>
  </w:style>
  <w:style w:type="paragraph" w:styleId="Heading2">
    <w:name w:val="heading 2"/>
    <w:basedOn w:val="Normal"/>
    <w:next w:val="Normal"/>
    <w:link w:val="Heading2Char"/>
    <w:qFormat/>
    <w:rsid w:val="00497EA3"/>
    <w:pPr>
      <w:keepNext/>
      <w:ind w:left="2160" w:hanging="2160"/>
      <w:outlineLvl w:val="1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A3"/>
    <w:rPr>
      <w:rFonts w:ascii="Book Antiqua" w:eastAsia="Times New Roman" w:hAnsi="Book Antiqua" w:cs="Times New Roman"/>
      <w:b/>
      <w:bCs/>
      <w:cap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497EA3"/>
    <w:rPr>
      <w:rFonts w:ascii="Book Antiqua" w:eastAsia="Times New Roman" w:hAnsi="Book Antiqua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97EA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7292D431C544997E8E5EC05CA3228" ma:contentTypeVersion="6" ma:contentTypeDescription="Create a new document." ma:contentTypeScope="" ma:versionID="a848f37b78afab2ee9b0b12a04917a38">
  <xsd:schema xmlns:xsd="http://www.w3.org/2001/XMLSchema" xmlns:xs="http://www.w3.org/2001/XMLSchema" xmlns:p="http://schemas.microsoft.com/office/2006/metadata/properties" xmlns:ns2="6333ea15-151e-45d3-8588-de57abb32cbc" xmlns:ns3="07b86553-79b9-4fbb-993e-3ba2690804c9" targetNamespace="http://schemas.microsoft.com/office/2006/metadata/properties" ma:root="true" ma:fieldsID="b7a53aef9b82f7dd92af8fba062d71c1" ns2:_="" ns3:_="">
    <xsd:import namespace="6333ea15-151e-45d3-8588-de57abb32cbc"/>
    <xsd:import namespace="07b86553-79b9-4fbb-993e-3ba2690804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3ea15-151e-45d3-8588-de57abb32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86553-79b9-4fbb-993e-3ba2690804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B01FBF-DAAF-4D05-B47C-7EBC91A1D08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333ea15-151e-45d3-8588-de57abb32cbc"/>
    <ds:schemaRef ds:uri="http://purl.org/dc/elements/1.1/"/>
    <ds:schemaRef ds:uri="http://schemas.microsoft.com/office/2006/metadata/properties"/>
    <ds:schemaRef ds:uri="07b86553-79b9-4fbb-993e-3ba2690804c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7DDFA6-479B-4EB1-8BCD-FCFBD630F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44573-9CAA-49E0-874B-D26DCEF72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3ea15-151e-45d3-8588-de57abb32cbc"/>
    <ds:schemaRef ds:uri="07b86553-79b9-4fbb-993e-3ba269080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Walsh</dc:creator>
  <cp:keywords/>
  <dc:description/>
  <cp:lastModifiedBy>Nic Walsh</cp:lastModifiedBy>
  <cp:revision>4</cp:revision>
  <dcterms:created xsi:type="dcterms:W3CDTF">2022-02-22T12:43:00Z</dcterms:created>
  <dcterms:modified xsi:type="dcterms:W3CDTF">2022-03-01T15:10:00Z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0x010100D2F7292D431C544997E8E5EC05CA3228</vt:lpwstr>
  </property>
</Properties>
</file>